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D08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16D08">
        <w:rPr>
          <w:rFonts w:ascii="Times New Roman" w:hAnsi="Times New Roman" w:cs="Times New Roman"/>
          <w:sz w:val="24"/>
          <w:szCs w:val="24"/>
        </w:rPr>
        <w:t xml:space="preserve">комиссию по противодействию коррупции </w:t>
      </w:r>
    </w:p>
    <w:p w:rsidR="00F9373B" w:rsidRDefault="00D16D0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ЦРР д/с № 20 «Незабудка»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таврополя</w:t>
      </w:r>
      <w:proofErr w:type="spellEnd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Ф.И.О</w:t>
      </w:r>
      <w:r w:rsidR="00D16D08">
        <w:rPr>
          <w:rFonts w:ascii="Times New Roman" w:hAnsi="Times New Roman" w:cs="Times New Roman"/>
          <w:sz w:val="20"/>
          <w:szCs w:val="24"/>
        </w:rPr>
        <w:t>. гражданина, родителя (законного представителя ребёнка)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</w:t>
      </w:r>
      <w:r w:rsidR="00D16D08">
        <w:rPr>
          <w:rFonts w:ascii="Times New Roman" w:hAnsi="Times New Roman" w:cs="Times New Roman"/>
          <w:sz w:val="20"/>
          <w:szCs w:val="24"/>
        </w:rPr>
        <w:t xml:space="preserve"> контактные данные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D16D0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08">
        <w:rPr>
          <w:rFonts w:ascii="Times New Roman" w:hAnsi="Times New Roman" w:cs="Times New Roman"/>
          <w:sz w:val="24"/>
          <w:szCs w:val="24"/>
        </w:rPr>
        <w:t>гражданина, родителя (законного представителя ребёнка)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служащего или</w:t>
      </w:r>
      <w:r w:rsidR="00D16D08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служащим или руководителем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 xml:space="preserve">служащий или руководитель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16D08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FoM</cp:lastModifiedBy>
  <cp:revision>21</cp:revision>
  <cp:lastPrinted>2014-01-15T04:36:00Z</cp:lastPrinted>
  <dcterms:created xsi:type="dcterms:W3CDTF">2013-12-27T05:19:00Z</dcterms:created>
  <dcterms:modified xsi:type="dcterms:W3CDTF">2016-10-12T08:00:00Z</dcterms:modified>
</cp:coreProperties>
</file>